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  <w:r w:rsidRPr="004B00A5">
        <w:rPr>
          <w:rFonts w:ascii="Times New Roman" w:eastAsia="Times New Roman" w:hAnsi="Times New Roman" w:cs="Times New Roman"/>
          <w:b/>
          <w:noProof/>
          <w:sz w:val="24"/>
          <w:szCs w:val="20"/>
        </w:rPr>
        <w:drawing>
          <wp:inline distT="0" distB="0" distL="0" distR="0" wp14:anchorId="1E007266" wp14:editId="1231681B">
            <wp:extent cx="2743200" cy="1019175"/>
            <wp:effectExtent l="0" t="0" r="0" b="9525"/>
            <wp:docPr id="1" name="Picture 1" descr="ArDOT_Logo_B&amp;W_fin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rDOT_Logo_B&amp;W_final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Arial" w:eastAsia="Times New Roman" w:hAnsi="Arial" w:cs="Arial"/>
          <w:b/>
          <w:sz w:val="36"/>
          <w:szCs w:val="36"/>
        </w:rPr>
      </w:pPr>
      <w:r w:rsidRPr="004B00A5">
        <w:rPr>
          <w:rFonts w:ascii="Arial" w:eastAsia="Times New Roman" w:hAnsi="Arial" w:cs="Arial"/>
          <w:b/>
          <w:sz w:val="36"/>
          <w:szCs w:val="36"/>
        </w:rPr>
        <w:t>ARKANSAS DEPARTMENT OF TRANSPORTATION</w:t>
      </w: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B00A5">
        <w:rPr>
          <w:rFonts w:ascii="Times New Roman" w:eastAsia="Times New Roman" w:hAnsi="Times New Roman" w:cs="Times New Roman"/>
          <w:b/>
          <w:sz w:val="24"/>
          <w:szCs w:val="24"/>
        </w:rPr>
        <w:t>DBE TOTALS</w:t>
      </w: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July 25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, 2018</w:t>
      </w: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  <w:sectPr w:rsidR="00734A8E" w:rsidRPr="004B00A5" w:rsidSect="00B43ECF">
          <w:pgSz w:w="12240" w:h="20160" w:code="5"/>
          <w:pgMar w:top="1080" w:right="1080" w:bottom="374" w:left="1080" w:header="720" w:footer="720" w:gutter="0"/>
          <w:cols w:space="720"/>
        </w:sectPr>
      </w:pPr>
    </w:p>
    <w:p w:rsidR="00734A8E" w:rsidRPr="004B00A5" w:rsidRDefault="00734A8E" w:rsidP="00734A8E">
      <w:pPr>
        <w:pBdr>
          <w:top w:val="single" w:sz="6" w:space="1" w:color="auto" w:shadow="1"/>
          <w:left w:val="single" w:sz="6" w:space="1" w:color="auto" w:shadow="1"/>
          <w:bottom w:val="single" w:sz="6" w:space="1" w:color="auto" w:shadow="1"/>
          <w:right w:val="single" w:sz="6" w:space="1" w:color="auto" w:shadow="1"/>
        </w:pBdr>
        <w:shd w:val="pct10" w:color="auto" w:fill="auto"/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  <w:r w:rsidRPr="004B00A5">
        <w:rPr>
          <w:rFonts w:ascii="Times New Roman" w:eastAsia="Times New Roman" w:hAnsi="Times New Roman" w:cs="Times New Roman"/>
          <w:b/>
          <w:sz w:val="24"/>
          <w:szCs w:val="20"/>
        </w:rPr>
        <w:t>FEDERAL AID JOBS</w:t>
      </w: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</w:p>
    <w:tbl>
      <w:tblPr>
        <w:tblpPr w:leftFromText="180" w:rightFromText="180" w:vertAnchor="text" w:tblpX="258" w:tblpY="1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468"/>
        <w:gridCol w:w="4842"/>
        <w:gridCol w:w="702"/>
        <w:gridCol w:w="2358"/>
      </w:tblGrid>
      <w:tr w:rsidR="00DA762D" w:rsidRPr="004B00A5" w:rsidTr="00A473FF">
        <w:trPr>
          <w:cantSplit/>
          <w:trHeight w:val="346"/>
        </w:trPr>
        <w:tc>
          <w:tcPr>
            <w:tcW w:w="468" w:type="dxa"/>
            <w:vAlign w:val="bottom"/>
          </w:tcPr>
          <w:p w:rsidR="00DA762D" w:rsidRPr="004B00A5" w:rsidRDefault="00DA762D" w:rsidP="00A473F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bottom"/>
          </w:tcPr>
          <w:p w:rsidR="00DA762D" w:rsidRPr="004F4AEA" w:rsidRDefault="00DA762D" w:rsidP="004F4AE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A.L. Blood Hauling, Inc.</w:t>
            </w:r>
            <w:r w:rsidRPr="004F4AEA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02" w:type="dxa"/>
            <w:vAlign w:val="bottom"/>
          </w:tcPr>
          <w:p w:rsidR="00DA762D" w:rsidRPr="004B00A5" w:rsidRDefault="00DA762D" w:rsidP="00A473FF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BM</w:t>
            </w:r>
          </w:p>
        </w:tc>
        <w:tc>
          <w:tcPr>
            <w:tcW w:w="2358" w:type="dxa"/>
            <w:vAlign w:val="bottom"/>
          </w:tcPr>
          <w:p w:rsidR="00DA762D" w:rsidRPr="00625FC1" w:rsidRDefault="00DA762D" w:rsidP="00A473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$</w:t>
            </w:r>
            <w:r w:rsidRPr="004F4AEA">
              <w:rPr>
                <w:rFonts w:ascii="Times New Roman" w:eastAsia="Times New Roman" w:hAnsi="Times New Roman" w:cs="Times New Roman"/>
              </w:rPr>
              <w:t>250,978.00</w:t>
            </w:r>
          </w:p>
        </w:tc>
      </w:tr>
      <w:tr w:rsidR="00DA762D" w:rsidRPr="004B00A5" w:rsidTr="00A473FF">
        <w:trPr>
          <w:cantSplit/>
          <w:trHeight w:val="346"/>
        </w:trPr>
        <w:tc>
          <w:tcPr>
            <w:tcW w:w="468" w:type="dxa"/>
            <w:vAlign w:val="bottom"/>
          </w:tcPr>
          <w:p w:rsidR="00DA762D" w:rsidRPr="004B00A5" w:rsidRDefault="00DA762D" w:rsidP="00A473F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bottom"/>
          </w:tcPr>
          <w:p w:rsidR="00DA762D" w:rsidRDefault="00DA762D" w:rsidP="00A473F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textAlignment w:val="baseline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BrownCo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Manufacturing, LLC</w:t>
            </w:r>
          </w:p>
        </w:tc>
        <w:tc>
          <w:tcPr>
            <w:tcW w:w="702" w:type="dxa"/>
            <w:vAlign w:val="bottom"/>
          </w:tcPr>
          <w:p w:rsidR="00DA762D" w:rsidRPr="004B00A5" w:rsidRDefault="00DA762D" w:rsidP="00A473FF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AM</w:t>
            </w:r>
          </w:p>
        </w:tc>
        <w:tc>
          <w:tcPr>
            <w:tcW w:w="2358" w:type="dxa"/>
            <w:vAlign w:val="bottom"/>
          </w:tcPr>
          <w:p w:rsidR="00DA762D" w:rsidRPr="00625FC1" w:rsidRDefault="00DA762D" w:rsidP="00A473F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$</w:t>
            </w:r>
            <w:r w:rsidRPr="00DA762D">
              <w:rPr>
                <w:rFonts w:ascii="Times New Roman" w:eastAsia="Times New Roman" w:hAnsi="Times New Roman" w:cs="Times New Roman"/>
              </w:rPr>
              <w:t>120,473.50</w:t>
            </w:r>
          </w:p>
        </w:tc>
      </w:tr>
      <w:tr w:rsidR="00DA762D" w:rsidRPr="004B00A5" w:rsidTr="00A473FF">
        <w:trPr>
          <w:cantSplit/>
          <w:trHeight w:val="339"/>
        </w:trPr>
        <w:tc>
          <w:tcPr>
            <w:tcW w:w="468" w:type="dxa"/>
            <w:vAlign w:val="bottom"/>
          </w:tcPr>
          <w:p w:rsidR="00DA762D" w:rsidRDefault="00DA762D" w:rsidP="00A473F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bottom"/>
          </w:tcPr>
          <w:p w:rsidR="00DA762D" w:rsidRDefault="00DA762D" w:rsidP="00A473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Contractors Specialty Service Co.</w:t>
            </w:r>
          </w:p>
        </w:tc>
        <w:tc>
          <w:tcPr>
            <w:tcW w:w="702" w:type="dxa"/>
            <w:vAlign w:val="bottom"/>
          </w:tcPr>
          <w:p w:rsidR="00DA762D" w:rsidRDefault="00DA762D" w:rsidP="00A473FF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WF</w:t>
            </w:r>
          </w:p>
        </w:tc>
        <w:tc>
          <w:tcPr>
            <w:tcW w:w="2358" w:type="dxa"/>
            <w:vAlign w:val="bottom"/>
          </w:tcPr>
          <w:p w:rsidR="00DA762D" w:rsidRDefault="00DA762D" w:rsidP="00A473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$</w:t>
            </w:r>
            <w:r w:rsidRPr="004F4AEA">
              <w:rPr>
                <w:rFonts w:ascii="Times New Roman" w:eastAsia="Times New Roman" w:hAnsi="Times New Roman" w:cs="Times New Roman"/>
              </w:rPr>
              <w:t>88,254.24</w:t>
            </w:r>
          </w:p>
        </w:tc>
      </w:tr>
      <w:tr w:rsidR="00DA762D" w:rsidRPr="004B00A5" w:rsidTr="00A473FF">
        <w:trPr>
          <w:cantSplit/>
          <w:trHeight w:val="346"/>
        </w:trPr>
        <w:tc>
          <w:tcPr>
            <w:tcW w:w="468" w:type="dxa"/>
            <w:vAlign w:val="bottom"/>
          </w:tcPr>
          <w:p w:rsidR="00DA762D" w:rsidRDefault="00DA762D" w:rsidP="00A473F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bottom"/>
          </w:tcPr>
          <w:p w:rsidR="00DA762D" w:rsidRDefault="00DA762D" w:rsidP="00A473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Couch Excavating Company</w:t>
            </w:r>
          </w:p>
        </w:tc>
        <w:tc>
          <w:tcPr>
            <w:tcW w:w="702" w:type="dxa"/>
            <w:vAlign w:val="bottom"/>
          </w:tcPr>
          <w:p w:rsidR="00DA762D" w:rsidRDefault="00DA762D" w:rsidP="00A473FF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WF</w:t>
            </w:r>
          </w:p>
        </w:tc>
        <w:tc>
          <w:tcPr>
            <w:tcW w:w="2358" w:type="dxa"/>
            <w:vAlign w:val="bottom"/>
          </w:tcPr>
          <w:p w:rsidR="00DA762D" w:rsidRDefault="00DA762D" w:rsidP="00A473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$</w:t>
            </w:r>
            <w:r w:rsidRPr="004F4AEA">
              <w:rPr>
                <w:rFonts w:ascii="Times New Roman" w:eastAsia="Times New Roman" w:hAnsi="Times New Roman" w:cs="Times New Roman"/>
              </w:rPr>
              <w:t>601,110.00</w:t>
            </w:r>
          </w:p>
        </w:tc>
      </w:tr>
      <w:tr w:rsidR="00DA762D" w:rsidRPr="004B00A5" w:rsidTr="00A473FF">
        <w:trPr>
          <w:cantSplit/>
          <w:trHeight w:val="339"/>
        </w:trPr>
        <w:tc>
          <w:tcPr>
            <w:tcW w:w="468" w:type="dxa"/>
            <w:vAlign w:val="bottom"/>
          </w:tcPr>
          <w:p w:rsidR="00DA762D" w:rsidRDefault="00DA762D" w:rsidP="00A473F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bottom"/>
          </w:tcPr>
          <w:p w:rsidR="00DA762D" w:rsidRDefault="00DA762D" w:rsidP="00A473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Creative Design Concepts, LLC</w:t>
            </w:r>
          </w:p>
        </w:tc>
        <w:tc>
          <w:tcPr>
            <w:tcW w:w="702" w:type="dxa"/>
            <w:vAlign w:val="bottom"/>
          </w:tcPr>
          <w:p w:rsidR="00DA762D" w:rsidRPr="004B00A5" w:rsidRDefault="00DA762D" w:rsidP="00A473FF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WF</w:t>
            </w:r>
          </w:p>
        </w:tc>
        <w:tc>
          <w:tcPr>
            <w:tcW w:w="2358" w:type="dxa"/>
            <w:vAlign w:val="bottom"/>
          </w:tcPr>
          <w:p w:rsidR="00DA762D" w:rsidRPr="00CB157A" w:rsidRDefault="00DA762D" w:rsidP="00A473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$</w:t>
            </w:r>
            <w:r w:rsidRPr="004F4AEA">
              <w:rPr>
                <w:rFonts w:ascii="Times New Roman" w:eastAsia="Times New Roman" w:hAnsi="Times New Roman" w:cs="Times New Roman"/>
              </w:rPr>
              <w:t>566,164.00</w:t>
            </w:r>
          </w:p>
        </w:tc>
      </w:tr>
      <w:tr w:rsidR="00DA762D" w:rsidRPr="004B00A5" w:rsidTr="00A473FF">
        <w:trPr>
          <w:cantSplit/>
          <w:trHeight w:val="339"/>
        </w:trPr>
        <w:tc>
          <w:tcPr>
            <w:tcW w:w="468" w:type="dxa"/>
            <w:vAlign w:val="bottom"/>
          </w:tcPr>
          <w:p w:rsidR="00DA762D" w:rsidRPr="004B00A5" w:rsidRDefault="00DA762D" w:rsidP="00A473F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842" w:type="dxa"/>
            <w:vAlign w:val="bottom"/>
          </w:tcPr>
          <w:p w:rsidR="00DA762D" w:rsidRPr="004B00A5" w:rsidRDefault="00DA762D" w:rsidP="00A473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Envirotrac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Safety &amp; Erosion, Inc.</w:t>
            </w:r>
          </w:p>
        </w:tc>
        <w:tc>
          <w:tcPr>
            <w:tcW w:w="702" w:type="dxa"/>
            <w:vAlign w:val="bottom"/>
          </w:tcPr>
          <w:p w:rsidR="00DA762D" w:rsidRPr="004B00A5" w:rsidRDefault="00DA762D" w:rsidP="00A473FF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DW</w:t>
            </w:r>
          </w:p>
        </w:tc>
        <w:tc>
          <w:tcPr>
            <w:tcW w:w="2358" w:type="dxa"/>
            <w:vAlign w:val="bottom"/>
          </w:tcPr>
          <w:p w:rsidR="00DA762D" w:rsidRPr="00625FC1" w:rsidRDefault="00DA762D" w:rsidP="00A473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$</w:t>
            </w:r>
            <w:r w:rsidRPr="004F4AEA">
              <w:rPr>
                <w:rFonts w:ascii="Times New Roman" w:eastAsia="Times New Roman" w:hAnsi="Times New Roman" w:cs="Times New Roman"/>
              </w:rPr>
              <w:t>145,765.73</w:t>
            </w:r>
          </w:p>
        </w:tc>
      </w:tr>
      <w:tr w:rsidR="00DA762D" w:rsidRPr="004B00A5" w:rsidTr="00A473FF">
        <w:trPr>
          <w:cantSplit/>
          <w:trHeight w:val="339"/>
        </w:trPr>
        <w:tc>
          <w:tcPr>
            <w:tcW w:w="468" w:type="dxa"/>
            <w:vAlign w:val="bottom"/>
          </w:tcPr>
          <w:p w:rsidR="00DA762D" w:rsidRDefault="00DA762D" w:rsidP="00A473F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bottom"/>
          </w:tcPr>
          <w:p w:rsidR="00DA762D" w:rsidRDefault="00DA762D" w:rsidP="00A473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 &amp; L Rebar, LLC</w:t>
            </w:r>
          </w:p>
        </w:tc>
        <w:tc>
          <w:tcPr>
            <w:tcW w:w="702" w:type="dxa"/>
            <w:vAlign w:val="bottom"/>
          </w:tcPr>
          <w:p w:rsidR="00DA762D" w:rsidRDefault="00DA762D" w:rsidP="00A473FF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HF</w:t>
            </w:r>
          </w:p>
        </w:tc>
        <w:tc>
          <w:tcPr>
            <w:tcW w:w="2358" w:type="dxa"/>
            <w:vAlign w:val="bottom"/>
          </w:tcPr>
          <w:p w:rsidR="00DA762D" w:rsidRDefault="00DA762D" w:rsidP="00A473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$</w:t>
            </w:r>
            <w:r w:rsidRPr="00DA762D">
              <w:rPr>
                <w:rFonts w:ascii="Times New Roman" w:eastAsia="Times New Roman" w:hAnsi="Times New Roman" w:cs="Times New Roman"/>
              </w:rPr>
              <w:t>188,284.53</w:t>
            </w:r>
          </w:p>
        </w:tc>
      </w:tr>
      <w:tr w:rsidR="00DA762D" w:rsidRPr="004B00A5" w:rsidTr="00A473FF">
        <w:trPr>
          <w:cantSplit/>
          <w:trHeight w:val="346"/>
        </w:trPr>
        <w:tc>
          <w:tcPr>
            <w:tcW w:w="468" w:type="dxa"/>
            <w:vAlign w:val="bottom"/>
          </w:tcPr>
          <w:p w:rsidR="00DA762D" w:rsidRDefault="00DA762D" w:rsidP="00A473F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bottom"/>
          </w:tcPr>
          <w:p w:rsidR="00DA762D" w:rsidRDefault="00DA762D" w:rsidP="00A473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Gary A. Crain, Inc.</w:t>
            </w:r>
          </w:p>
        </w:tc>
        <w:tc>
          <w:tcPr>
            <w:tcW w:w="702" w:type="dxa"/>
            <w:vAlign w:val="bottom"/>
          </w:tcPr>
          <w:p w:rsidR="00DA762D" w:rsidRDefault="00DA762D" w:rsidP="00A473FF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AF</w:t>
            </w:r>
          </w:p>
        </w:tc>
        <w:tc>
          <w:tcPr>
            <w:tcW w:w="2358" w:type="dxa"/>
            <w:vAlign w:val="bottom"/>
          </w:tcPr>
          <w:p w:rsidR="00DA762D" w:rsidRDefault="00DA762D" w:rsidP="00A473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$</w:t>
            </w:r>
            <w:r w:rsidRPr="00DA762D">
              <w:rPr>
                <w:rFonts w:ascii="Times New Roman" w:eastAsia="Times New Roman" w:hAnsi="Times New Roman" w:cs="Times New Roman"/>
              </w:rPr>
              <w:t>53,150.74</w:t>
            </w:r>
          </w:p>
        </w:tc>
      </w:tr>
      <w:tr w:rsidR="00DA762D" w:rsidRPr="004B00A5" w:rsidTr="00A473FF">
        <w:trPr>
          <w:cantSplit/>
          <w:trHeight w:val="346"/>
        </w:trPr>
        <w:tc>
          <w:tcPr>
            <w:tcW w:w="468" w:type="dxa"/>
            <w:vAlign w:val="bottom"/>
          </w:tcPr>
          <w:p w:rsidR="00DA762D" w:rsidRPr="004B00A5" w:rsidRDefault="00DA762D" w:rsidP="00A473F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bottom"/>
          </w:tcPr>
          <w:p w:rsidR="00DA762D" w:rsidRPr="004B00A5" w:rsidRDefault="00DA762D" w:rsidP="00A473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Larco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 Inc.</w:t>
            </w:r>
          </w:p>
        </w:tc>
        <w:tc>
          <w:tcPr>
            <w:tcW w:w="702" w:type="dxa"/>
            <w:vAlign w:val="bottom"/>
          </w:tcPr>
          <w:p w:rsidR="00DA762D" w:rsidRPr="004B00A5" w:rsidRDefault="00DA762D" w:rsidP="00A473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WF</w:t>
            </w:r>
          </w:p>
        </w:tc>
        <w:tc>
          <w:tcPr>
            <w:tcW w:w="2358" w:type="dxa"/>
            <w:vAlign w:val="bottom"/>
          </w:tcPr>
          <w:p w:rsidR="00DA762D" w:rsidRPr="00625FC1" w:rsidRDefault="00DA762D" w:rsidP="00A473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$</w:t>
            </w:r>
            <w:r w:rsidRPr="004F4AEA">
              <w:rPr>
                <w:rFonts w:ascii="Times New Roman" w:eastAsia="Times New Roman" w:hAnsi="Times New Roman" w:cs="Times New Roman"/>
              </w:rPr>
              <w:t>116,894.40</w:t>
            </w:r>
          </w:p>
        </w:tc>
      </w:tr>
      <w:tr w:rsidR="00DA762D" w:rsidRPr="004B00A5" w:rsidTr="00A473FF">
        <w:trPr>
          <w:cantSplit/>
          <w:trHeight w:val="346"/>
        </w:trPr>
        <w:tc>
          <w:tcPr>
            <w:tcW w:w="468" w:type="dxa"/>
            <w:vAlign w:val="bottom"/>
          </w:tcPr>
          <w:p w:rsidR="00DA762D" w:rsidRPr="004B00A5" w:rsidRDefault="00DA762D" w:rsidP="00A473F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842" w:type="dxa"/>
            <w:vAlign w:val="bottom"/>
          </w:tcPr>
          <w:p w:rsidR="00DA762D" w:rsidRDefault="00DA762D" w:rsidP="00A473F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Time Striping, Inc.</w:t>
            </w:r>
          </w:p>
        </w:tc>
        <w:tc>
          <w:tcPr>
            <w:tcW w:w="702" w:type="dxa"/>
            <w:vAlign w:val="bottom"/>
          </w:tcPr>
          <w:p w:rsidR="00DA762D" w:rsidRPr="004B00A5" w:rsidRDefault="00DA762D" w:rsidP="00A473FF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CF</w:t>
            </w:r>
          </w:p>
        </w:tc>
        <w:tc>
          <w:tcPr>
            <w:tcW w:w="2358" w:type="dxa"/>
            <w:vAlign w:val="bottom"/>
          </w:tcPr>
          <w:p w:rsidR="00DA762D" w:rsidRPr="00625FC1" w:rsidRDefault="00DA762D" w:rsidP="00A473F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$</w:t>
            </w:r>
            <w:r w:rsidRPr="004F4AEA">
              <w:rPr>
                <w:rFonts w:ascii="Times New Roman" w:eastAsia="Times New Roman" w:hAnsi="Times New Roman" w:cs="Times New Roman"/>
              </w:rPr>
              <w:t xml:space="preserve">973,804.48 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DA762D" w:rsidRPr="004B00A5" w:rsidTr="00A473FF">
        <w:trPr>
          <w:cantSplit/>
          <w:trHeight w:val="339"/>
        </w:trPr>
        <w:tc>
          <w:tcPr>
            <w:tcW w:w="468" w:type="dxa"/>
            <w:vAlign w:val="bottom"/>
          </w:tcPr>
          <w:p w:rsidR="00DA762D" w:rsidRPr="004B00A5" w:rsidRDefault="00DA762D" w:rsidP="00A473F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bottom"/>
          </w:tcPr>
          <w:p w:rsidR="00DA762D" w:rsidRPr="004B00A5" w:rsidRDefault="00DA762D" w:rsidP="00A473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Total Erosion Control, Inc.</w:t>
            </w:r>
          </w:p>
        </w:tc>
        <w:tc>
          <w:tcPr>
            <w:tcW w:w="702" w:type="dxa"/>
            <w:vAlign w:val="bottom"/>
          </w:tcPr>
          <w:p w:rsidR="00DA762D" w:rsidRPr="004B00A5" w:rsidRDefault="00DA762D" w:rsidP="00A473FF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WF</w:t>
            </w:r>
          </w:p>
        </w:tc>
        <w:tc>
          <w:tcPr>
            <w:tcW w:w="2358" w:type="dxa"/>
            <w:vAlign w:val="bottom"/>
          </w:tcPr>
          <w:p w:rsidR="00DA762D" w:rsidRPr="00625FC1" w:rsidRDefault="00DA762D" w:rsidP="00A473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$</w:t>
            </w:r>
            <w:r w:rsidRPr="004F4AEA">
              <w:rPr>
                <w:rFonts w:ascii="Times New Roman" w:eastAsia="Times New Roman" w:hAnsi="Times New Roman" w:cs="Times New Roman"/>
              </w:rPr>
              <w:t>451,581.21</w:t>
            </w:r>
          </w:p>
        </w:tc>
      </w:tr>
      <w:tr w:rsidR="00DA762D" w:rsidRPr="004B00A5" w:rsidTr="00A473FF">
        <w:trPr>
          <w:cantSplit/>
          <w:trHeight w:val="339"/>
        </w:trPr>
        <w:tc>
          <w:tcPr>
            <w:tcW w:w="468" w:type="dxa"/>
            <w:vAlign w:val="bottom"/>
          </w:tcPr>
          <w:p w:rsidR="00DA762D" w:rsidRDefault="00DA762D" w:rsidP="00A473F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42" w:type="dxa"/>
            <w:vAlign w:val="bottom"/>
          </w:tcPr>
          <w:p w:rsidR="00DA762D" w:rsidRDefault="00DA762D" w:rsidP="00A473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2" w:type="dxa"/>
            <w:vAlign w:val="bottom"/>
          </w:tcPr>
          <w:p w:rsidR="00DA762D" w:rsidRDefault="00DA762D" w:rsidP="00A473FF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58" w:type="dxa"/>
            <w:vAlign w:val="bottom"/>
          </w:tcPr>
          <w:p w:rsidR="00DA762D" w:rsidRPr="00DA762D" w:rsidRDefault="00DA762D" w:rsidP="00A473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</w:rPr>
            </w:pPr>
            <w:r w:rsidRPr="00DA762D">
              <w:rPr>
                <w:rFonts w:ascii="Times New Roman" w:eastAsia="Times New Roman" w:hAnsi="Times New Roman" w:cs="Times New Roman"/>
                <w:b/>
              </w:rPr>
              <w:fldChar w:fldCharType="begin"/>
            </w:r>
            <w:r w:rsidRPr="00DA762D">
              <w:rPr>
                <w:rFonts w:ascii="Times New Roman" w:eastAsia="Times New Roman" w:hAnsi="Times New Roman" w:cs="Times New Roman"/>
                <w:b/>
              </w:rPr>
              <w:instrText xml:space="preserve"> =SUM(ABOVE) </w:instrText>
            </w:r>
            <w:r w:rsidRPr="00DA762D">
              <w:rPr>
                <w:rFonts w:ascii="Times New Roman" w:eastAsia="Times New Roman" w:hAnsi="Times New Roman" w:cs="Times New Roman"/>
                <w:b/>
              </w:rPr>
              <w:fldChar w:fldCharType="separate"/>
            </w:r>
            <w:r w:rsidRPr="00DA762D">
              <w:rPr>
                <w:rFonts w:ascii="Times New Roman" w:eastAsia="Times New Roman" w:hAnsi="Times New Roman" w:cs="Times New Roman"/>
                <w:b/>
                <w:noProof/>
              </w:rPr>
              <w:t>$3,556,460.83</w:t>
            </w:r>
            <w:r w:rsidRPr="00DA762D">
              <w:rPr>
                <w:rFonts w:ascii="Times New Roman" w:eastAsia="Times New Roman" w:hAnsi="Times New Roman" w:cs="Times New Roman"/>
                <w:b/>
              </w:rPr>
              <w:fldChar w:fldCharType="end"/>
            </w:r>
          </w:p>
        </w:tc>
      </w:tr>
    </w:tbl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734A8E" w:rsidRPr="004B00A5" w:rsidRDefault="00734A8E" w:rsidP="00734A8E">
      <w:pPr>
        <w:pBdr>
          <w:top w:val="single" w:sz="6" w:space="1" w:color="auto" w:shadow="1"/>
          <w:left w:val="single" w:sz="6" w:space="1" w:color="auto" w:shadow="1"/>
          <w:bottom w:val="single" w:sz="6" w:space="1" w:color="auto" w:shadow="1"/>
          <w:right w:val="single" w:sz="6" w:space="1" w:color="auto" w:shadow="1"/>
        </w:pBdr>
        <w:shd w:val="pct10" w:color="auto" w:fill="auto"/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  <w:r w:rsidRPr="004B00A5">
        <w:rPr>
          <w:rFonts w:ascii="Times New Roman" w:eastAsia="Times New Roman" w:hAnsi="Times New Roman" w:cs="Times New Roman"/>
          <w:b/>
          <w:sz w:val="24"/>
          <w:szCs w:val="20"/>
        </w:rPr>
        <w:t>STATE AID JOBS</w:t>
      </w: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X="258" w:tblpY="1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450"/>
        <w:gridCol w:w="4766"/>
        <w:gridCol w:w="796"/>
        <w:gridCol w:w="2358"/>
      </w:tblGrid>
      <w:tr w:rsidR="00DA762D" w:rsidRPr="004B00A5" w:rsidTr="00A473FF">
        <w:trPr>
          <w:cantSplit/>
          <w:trHeight w:val="346"/>
        </w:trPr>
        <w:tc>
          <w:tcPr>
            <w:tcW w:w="450" w:type="dxa"/>
            <w:vAlign w:val="bottom"/>
          </w:tcPr>
          <w:p w:rsidR="00DA762D" w:rsidRDefault="00DA762D" w:rsidP="00A473F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766" w:type="dxa"/>
            <w:vAlign w:val="bottom"/>
          </w:tcPr>
          <w:p w:rsidR="00DA762D" w:rsidRDefault="00DA762D" w:rsidP="00A473F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 &amp; D Paving, Inc.</w:t>
            </w:r>
          </w:p>
        </w:tc>
        <w:tc>
          <w:tcPr>
            <w:tcW w:w="796" w:type="dxa"/>
            <w:vAlign w:val="bottom"/>
          </w:tcPr>
          <w:p w:rsidR="00DA762D" w:rsidRDefault="00DA762D" w:rsidP="00A473FF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WF</w:t>
            </w:r>
          </w:p>
        </w:tc>
        <w:tc>
          <w:tcPr>
            <w:tcW w:w="2358" w:type="dxa"/>
            <w:vAlign w:val="bottom"/>
          </w:tcPr>
          <w:p w:rsidR="00DA762D" w:rsidRPr="00DA762D" w:rsidRDefault="00DA762D" w:rsidP="00A473F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$</w:t>
            </w:r>
            <w:r w:rsidRPr="00DA762D">
              <w:rPr>
                <w:rFonts w:ascii="Times New Roman" w:eastAsia="Times New Roman" w:hAnsi="Times New Roman" w:cs="Times New Roman"/>
              </w:rPr>
              <w:t>142,769.59</w:t>
            </w:r>
          </w:p>
        </w:tc>
      </w:tr>
      <w:tr w:rsidR="00DA762D" w:rsidRPr="004B00A5" w:rsidTr="00A473FF">
        <w:trPr>
          <w:cantSplit/>
          <w:trHeight w:val="346"/>
        </w:trPr>
        <w:tc>
          <w:tcPr>
            <w:tcW w:w="450" w:type="dxa"/>
            <w:vAlign w:val="bottom"/>
          </w:tcPr>
          <w:p w:rsidR="00DA762D" w:rsidRDefault="00DA762D" w:rsidP="00A473F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766" w:type="dxa"/>
            <w:vAlign w:val="bottom"/>
          </w:tcPr>
          <w:p w:rsidR="00DA762D" w:rsidRDefault="00DA762D" w:rsidP="00A473F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M &amp; T Paving &amp; Construction Co., Inc.</w:t>
            </w:r>
          </w:p>
        </w:tc>
        <w:tc>
          <w:tcPr>
            <w:tcW w:w="796" w:type="dxa"/>
            <w:vAlign w:val="bottom"/>
          </w:tcPr>
          <w:p w:rsidR="00DA762D" w:rsidRDefault="00DA762D" w:rsidP="00A473FF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HM</w:t>
            </w:r>
          </w:p>
        </w:tc>
        <w:tc>
          <w:tcPr>
            <w:tcW w:w="2358" w:type="dxa"/>
            <w:vAlign w:val="bottom"/>
          </w:tcPr>
          <w:p w:rsidR="00DA762D" w:rsidRPr="00DA762D" w:rsidRDefault="00DA762D" w:rsidP="00A473F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DA762D">
              <w:rPr>
                <w:rFonts w:ascii="Times New Roman" w:eastAsia="Times New Roman" w:hAnsi="Times New Roman" w:cs="Times New Roman"/>
              </w:rPr>
              <w:t>$733,303.61</w:t>
            </w:r>
          </w:p>
        </w:tc>
      </w:tr>
      <w:tr w:rsidR="00DA762D" w:rsidRPr="004B00A5" w:rsidTr="00A473FF">
        <w:trPr>
          <w:cantSplit/>
          <w:trHeight w:val="346"/>
        </w:trPr>
        <w:tc>
          <w:tcPr>
            <w:tcW w:w="450" w:type="dxa"/>
            <w:vAlign w:val="bottom"/>
          </w:tcPr>
          <w:p w:rsidR="00DA762D" w:rsidRDefault="00DA762D" w:rsidP="00A473F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766" w:type="dxa"/>
            <w:vAlign w:val="bottom"/>
          </w:tcPr>
          <w:p w:rsidR="00DA762D" w:rsidRDefault="00DA762D" w:rsidP="00A473F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Suggs Construction, Inc.</w:t>
            </w:r>
          </w:p>
        </w:tc>
        <w:tc>
          <w:tcPr>
            <w:tcW w:w="796" w:type="dxa"/>
            <w:vAlign w:val="bottom"/>
          </w:tcPr>
          <w:p w:rsidR="00DA762D" w:rsidRDefault="00DA762D" w:rsidP="00A473FF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WF</w:t>
            </w:r>
          </w:p>
        </w:tc>
        <w:tc>
          <w:tcPr>
            <w:tcW w:w="2358" w:type="dxa"/>
            <w:vAlign w:val="bottom"/>
          </w:tcPr>
          <w:p w:rsidR="00DA762D" w:rsidRPr="00727640" w:rsidRDefault="00DA762D" w:rsidP="00A473F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$</w:t>
            </w:r>
            <w:r w:rsidRPr="00DA762D">
              <w:rPr>
                <w:rFonts w:ascii="Times New Roman" w:eastAsia="Times New Roman" w:hAnsi="Times New Roman" w:cs="Times New Roman"/>
              </w:rPr>
              <w:t>403,351.60</w:t>
            </w:r>
          </w:p>
        </w:tc>
      </w:tr>
      <w:tr w:rsidR="00DA762D" w:rsidRPr="00DA762D" w:rsidTr="00A473FF">
        <w:trPr>
          <w:cantSplit/>
          <w:trHeight w:val="346"/>
        </w:trPr>
        <w:tc>
          <w:tcPr>
            <w:tcW w:w="450" w:type="dxa"/>
            <w:vAlign w:val="bottom"/>
          </w:tcPr>
          <w:p w:rsidR="00DA762D" w:rsidRDefault="00DA762D" w:rsidP="00A473F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66" w:type="dxa"/>
            <w:vAlign w:val="bottom"/>
          </w:tcPr>
          <w:p w:rsidR="00DA762D" w:rsidRDefault="00DA762D" w:rsidP="00A473F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textAlignment w:val="baseline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96" w:type="dxa"/>
            <w:vAlign w:val="bottom"/>
          </w:tcPr>
          <w:p w:rsidR="00DA762D" w:rsidRDefault="00DA762D" w:rsidP="00A473FF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58" w:type="dxa"/>
            <w:vAlign w:val="bottom"/>
          </w:tcPr>
          <w:p w:rsidR="00DA762D" w:rsidRPr="00DA762D" w:rsidRDefault="00DA762D" w:rsidP="00A473F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</w:rPr>
            </w:pPr>
            <w:r w:rsidRPr="00DA762D">
              <w:rPr>
                <w:rFonts w:ascii="Times New Roman" w:eastAsia="Times New Roman" w:hAnsi="Times New Roman" w:cs="Times New Roman"/>
                <w:b/>
              </w:rPr>
              <w:fldChar w:fldCharType="begin"/>
            </w:r>
            <w:r w:rsidRPr="00DA762D">
              <w:rPr>
                <w:rFonts w:ascii="Times New Roman" w:eastAsia="Times New Roman" w:hAnsi="Times New Roman" w:cs="Times New Roman"/>
                <w:b/>
              </w:rPr>
              <w:instrText xml:space="preserve"> =SUM(ABOVE) </w:instrText>
            </w:r>
            <w:r w:rsidRPr="00DA762D">
              <w:rPr>
                <w:rFonts w:ascii="Times New Roman" w:eastAsia="Times New Roman" w:hAnsi="Times New Roman" w:cs="Times New Roman"/>
                <w:b/>
              </w:rPr>
              <w:fldChar w:fldCharType="separate"/>
            </w:r>
            <w:r w:rsidRPr="00DA762D">
              <w:rPr>
                <w:rFonts w:ascii="Times New Roman" w:eastAsia="Times New Roman" w:hAnsi="Times New Roman" w:cs="Times New Roman"/>
                <w:b/>
                <w:noProof/>
              </w:rPr>
              <w:t>$1,279,424.80</w:t>
            </w:r>
            <w:r w:rsidRPr="00DA762D">
              <w:rPr>
                <w:rFonts w:ascii="Times New Roman" w:eastAsia="Times New Roman" w:hAnsi="Times New Roman" w:cs="Times New Roman"/>
                <w:b/>
              </w:rPr>
              <w:fldChar w:fldCharType="end"/>
            </w:r>
          </w:p>
        </w:tc>
      </w:tr>
    </w:tbl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</w:rPr>
      </w:pP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</w:rPr>
      </w:pP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</w:rPr>
      </w:pPr>
      <w:r w:rsidRPr="004B00A5">
        <w:rPr>
          <w:rFonts w:ascii="Times New Roman" w:eastAsia="Times New Roman" w:hAnsi="Times New Roman" w:cs="Times New Roman"/>
        </w:rPr>
        <w:t>KEY:  A</w:t>
      </w:r>
      <w:r w:rsidRPr="004B00A5">
        <w:rPr>
          <w:rFonts w:ascii="Times New Roman" w:eastAsia="Times New Roman" w:hAnsi="Times New Roman" w:cs="Times New Roman"/>
        </w:rPr>
        <w:noBreakHyphen/>
        <w:t>Asian Indian American, B</w:t>
      </w:r>
      <w:r w:rsidRPr="004B00A5">
        <w:rPr>
          <w:rFonts w:ascii="Times New Roman" w:eastAsia="Times New Roman" w:hAnsi="Times New Roman" w:cs="Times New Roman"/>
        </w:rPr>
        <w:noBreakHyphen/>
        <w:t>Black, C</w:t>
      </w:r>
      <w:r w:rsidRPr="004B00A5">
        <w:rPr>
          <w:rFonts w:ascii="Times New Roman" w:eastAsia="Times New Roman" w:hAnsi="Times New Roman" w:cs="Times New Roman"/>
        </w:rPr>
        <w:noBreakHyphen/>
        <w:t>Caucasian, D</w:t>
      </w:r>
      <w:r w:rsidRPr="004B00A5">
        <w:rPr>
          <w:rFonts w:ascii="Times New Roman" w:eastAsia="Times New Roman" w:hAnsi="Times New Roman" w:cs="Times New Roman"/>
        </w:rPr>
        <w:noBreakHyphen/>
        <w:t>Disabled, F</w:t>
      </w:r>
      <w:r w:rsidRPr="004B00A5">
        <w:rPr>
          <w:rFonts w:ascii="Times New Roman" w:eastAsia="Times New Roman" w:hAnsi="Times New Roman" w:cs="Times New Roman"/>
        </w:rPr>
        <w:noBreakHyphen/>
        <w:t>Female, H</w:t>
      </w:r>
      <w:r w:rsidRPr="004B00A5">
        <w:rPr>
          <w:rFonts w:ascii="Times New Roman" w:eastAsia="Times New Roman" w:hAnsi="Times New Roman" w:cs="Times New Roman"/>
        </w:rPr>
        <w:noBreakHyphen/>
        <w:t>Hispanic, I</w:t>
      </w:r>
      <w:r w:rsidRPr="004B00A5">
        <w:rPr>
          <w:rFonts w:ascii="Times New Roman" w:eastAsia="Times New Roman" w:hAnsi="Times New Roman" w:cs="Times New Roman"/>
        </w:rPr>
        <w:noBreakHyphen/>
        <w:t>Indian, M</w:t>
      </w:r>
      <w:r w:rsidRPr="004B00A5">
        <w:rPr>
          <w:rFonts w:ascii="Times New Roman" w:eastAsia="Times New Roman" w:hAnsi="Times New Roman" w:cs="Times New Roman"/>
        </w:rPr>
        <w:noBreakHyphen/>
        <w:t>Male</w:t>
      </w:r>
      <w:bookmarkStart w:id="0" w:name="_GoBack"/>
      <w:bookmarkEnd w:id="0"/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</w:rPr>
      </w:pPr>
      <w:r w:rsidRPr="004B00A5">
        <w:rPr>
          <w:rFonts w:ascii="Times New Roman" w:eastAsia="Times New Roman" w:hAnsi="Times New Roman" w:cs="Times New Roman"/>
        </w:rPr>
        <w:t>O</w:t>
      </w:r>
      <w:r w:rsidRPr="004B00A5">
        <w:rPr>
          <w:rFonts w:ascii="Times New Roman" w:eastAsia="Times New Roman" w:hAnsi="Times New Roman" w:cs="Times New Roman"/>
        </w:rPr>
        <w:noBreakHyphen/>
        <w:t xml:space="preserve">Asian Pacific American, </w:t>
      </w: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</w:rPr>
      </w:pP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</w:rPr>
      </w:pPr>
      <w:r w:rsidRPr="004B00A5">
        <w:rPr>
          <w:rFonts w:ascii="Times New Roman" w:eastAsia="Times New Roman" w:hAnsi="Times New Roman" w:cs="Times New Roman"/>
        </w:rPr>
        <w:t>If you have questions pertaining to this report, contact Ms. Kathleen Weems at (501) 569-2297.</w:t>
      </w: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</w:rPr>
      </w:pP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</w:rPr>
      </w:pP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</w:rPr>
      </w:pPr>
      <w:r w:rsidRPr="004B00A5">
        <w:rPr>
          <w:rFonts w:ascii="Times New Roman" w:eastAsia="Times New Roman" w:hAnsi="Times New Roman" w:cs="Times New Roman"/>
          <w:b/>
        </w:rPr>
        <w:t>ARKANSAS DEPARTMENT OF TRANSPORTATION</w:t>
      </w: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</w:rPr>
      </w:pPr>
      <w:r w:rsidRPr="004B00A5">
        <w:rPr>
          <w:rFonts w:ascii="Times New Roman" w:eastAsia="Times New Roman" w:hAnsi="Times New Roman" w:cs="Times New Roman"/>
          <w:b/>
        </w:rPr>
        <w:t>EEO/DBE SECTION</w:t>
      </w:r>
    </w:p>
    <w:p w:rsidR="00734A8E" w:rsidRPr="004B00A5" w:rsidRDefault="00734A8E" w:rsidP="00734A8E">
      <w:pPr>
        <w:keepNext/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</w:rPr>
      </w:pPr>
      <w:r w:rsidRPr="004B00A5">
        <w:rPr>
          <w:rFonts w:ascii="Times New Roman" w:eastAsia="Times New Roman" w:hAnsi="Times New Roman" w:cs="Times New Roman"/>
          <w:b/>
        </w:rPr>
        <w:t>POST OFFICE BOX 2261</w:t>
      </w: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</w:rPr>
      </w:pPr>
      <w:r w:rsidRPr="004B00A5">
        <w:rPr>
          <w:rFonts w:ascii="Times New Roman" w:eastAsia="Times New Roman" w:hAnsi="Times New Roman" w:cs="Times New Roman"/>
          <w:b/>
        </w:rPr>
        <w:t>LITTLE ROCK, ARKANSAS 72203</w:t>
      </w:r>
    </w:p>
    <w:p w:rsidR="00734A8E" w:rsidRDefault="00734A8E" w:rsidP="00734A8E"/>
    <w:p w:rsidR="00734A8E" w:rsidRDefault="00734A8E" w:rsidP="00734A8E"/>
    <w:p w:rsidR="00734A8E" w:rsidRDefault="00734A8E" w:rsidP="00734A8E"/>
    <w:p w:rsidR="00734A8E" w:rsidRDefault="00734A8E" w:rsidP="00734A8E"/>
    <w:p w:rsidR="00734A8E" w:rsidRPr="00F028F9" w:rsidRDefault="00734A8E" w:rsidP="00734A8E">
      <w:pPr>
        <w:tabs>
          <w:tab w:val="left" w:pos="7117"/>
        </w:tabs>
      </w:pPr>
      <w:r>
        <w:tab/>
      </w:r>
    </w:p>
    <w:p w:rsidR="00F52C18" w:rsidRDefault="00F52C18"/>
    <w:sectPr w:rsidR="00F52C18">
      <w:type w:val="continuous"/>
      <w:pgSz w:w="12240" w:h="20160"/>
      <w:pgMar w:top="720" w:right="1800" w:bottom="72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6350553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C317D8"/>
    <w:multiLevelType w:val="hybridMultilevel"/>
    <w:tmpl w:val="5D085A3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5C06B9"/>
    <w:multiLevelType w:val="hybridMultilevel"/>
    <w:tmpl w:val="F7703DB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83516"/>
    <w:multiLevelType w:val="hybridMultilevel"/>
    <w:tmpl w:val="C2FA9D7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4A8E"/>
    <w:rsid w:val="004F4AEA"/>
    <w:rsid w:val="00734A8E"/>
    <w:rsid w:val="00DA762D"/>
    <w:rsid w:val="00F52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991083"/>
  <w15:chartTrackingRefBased/>
  <w15:docId w15:val="{DCE79E51-CDA2-47B2-AAE1-F28222ABF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4A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F4AEA"/>
    <w:pPr>
      <w:ind w:left="720"/>
      <w:contextualSpacing/>
    </w:pPr>
  </w:style>
  <w:style w:type="paragraph" w:styleId="ListBullet">
    <w:name w:val="List Bullet"/>
    <w:basedOn w:val="Normal"/>
    <w:uiPriority w:val="99"/>
    <w:unhideWhenUsed/>
    <w:rsid w:val="004F4AEA"/>
    <w:pPr>
      <w:numPr>
        <w:numId w:val="4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79B8C8-7681-47E0-B79D-7E64CAEDA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AHTD</Company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Weems, Kathleen F.</dc:creator>
  <cp:keywords/>
  <dc:description/>
  <cp:lastModifiedBy>Weems, Kathleen F.</cp:lastModifiedBy>
  <cp:revision>2</cp:revision>
  <dcterms:created xsi:type="dcterms:W3CDTF">2018-08-09T15:17:00Z</dcterms:created>
  <dcterms:modified xsi:type="dcterms:W3CDTF">2018-08-09T15:41:00Z</dcterms:modified>
</cp:coreProperties>
</file>